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74" w:rsidRDefault="005D6DA8">
      <w:pPr>
        <w:pStyle w:val="a3"/>
        <w:rPr>
          <w:sz w:val="44"/>
        </w:rPr>
      </w:pPr>
      <w:r>
        <w:rPr>
          <w:rFonts w:hint="eastAsia"/>
          <w:sz w:val="44"/>
        </w:rPr>
        <w:t>网上</w:t>
      </w:r>
      <w:r>
        <w:rPr>
          <w:sz w:val="44"/>
        </w:rPr>
        <w:t>开户</w:t>
      </w:r>
      <w:r>
        <w:rPr>
          <w:rFonts w:hint="eastAsia"/>
          <w:sz w:val="44"/>
        </w:rPr>
        <w:t>注册指南（以个人注册为例）</w:t>
      </w:r>
    </w:p>
    <w:p w:rsidR="00764374" w:rsidRDefault="005D6DA8">
      <w:pPr>
        <w:rPr>
          <w:b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、打开“齐鲁股权交易中心投融资平台”的网址：</w:t>
      </w:r>
      <w:r>
        <w:rPr>
          <w:rFonts w:hint="eastAsia"/>
          <w:b/>
          <w:sz w:val="28"/>
        </w:rPr>
        <w:t>www.qlotc.net</w:t>
      </w:r>
    </w:p>
    <w:p w:rsidR="00764374" w:rsidRDefault="005D6DA8">
      <w:pPr>
        <w:rPr>
          <w:sz w:val="28"/>
        </w:rPr>
      </w:pPr>
      <w:r>
        <w:rPr>
          <w:rFonts w:hint="eastAsia"/>
          <w:sz w:val="28"/>
        </w:rPr>
        <w:t>在页面上点击个人注册。</w:t>
      </w:r>
    </w:p>
    <w:p w:rsidR="00764374" w:rsidRDefault="005D6D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2381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74" w:rsidRDefault="005D6DA8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、输入注册信息，带红色</w:t>
      </w:r>
      <w:r>
        <w:rPr>
          <w:rFonts w:hint="eastAsia"/>
          <w:sz w:val="28"/>
        </w:rPr>
        <w:t>*</w:t>
      </w:r>
      <w:r>
        <w:rPr>
          <w:rFonts w:hint="eastAsia"/>
          <w:sz w:val="28"/>
        </w:rPr>
        <w:t>号的为必填项。</w:t>
      </w:r>
    </w:p>
    <w:p w:rsidR="00764374" w:rsidRDefault="005D6D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306070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74" w:rsidRDefault="005D6DA8">
      <w:pPr>
        <w:rPr>
          <w:sz w:val="28"/>
        </w:rPr>
      </w:pPr>
      <w:r>
        <w:rPr>
          <w:rFonts w:hint="eastAsia"/>
          <w:sz w:val="28"/>
        </w:rPr>
        <w:t>填写完成后，点击【注册】按钮。</w:t>
      </w:r>
    </w:p>
    <w:p w:rsidR="00764374" w:rsidRDefault="00764374">
      <w:pPr>
        <w:rPr>
          <w:sz w:val="28"/>
        </w:rPr>
      </w:pPr>
    </w:p>
    <w:p w:rsidR="00764374" w:rsidRDefault="00764374">
      <w:pPr>
        <w:rPr>
          <w:sz w:val="28"/>
        </w:rPr>
      </w:pPr>
    </w:p>
    <w:p w:rsidR="00764374" w:rsidRDefault="005D6DA8">
      <w:pPr>
        <w:rPr>
          <w:sz w:val="28"/>
        </w:rPr>
      </w:pPr>
      <w:r>
        <w:rPr>
          <w:rFonts w:hint="eastAsia"/>
          <w:sz w:val="28"/>
        </w:rPr>
        <w:lastRenderedPageBreak/>
        <w:t>3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在</w:t>
      </w:r>
      <w:r>
        <w:rPr>
          <w:sz w:val="28"/>
        </w:rPr>
        <w:t>弹出的窗口中</w:t>
      </w:r>
      <w:r>
        <w:rPr>
          <w:rFonts w:hint="eastAsia"/>
          <w:sz w:val="28"/>
        </w:rPr>
        <w:t>点击【绑定银行卡】按钮，进入绑定银行卡环节，</w:t>
      </w:r>
      <w:r>
        <w:rPr>
          <w:rFonts w:hint="eastAsia"/>
          <w:color w:val="FF0000"/>
          <w:sz w:val="28"/>
        </w:rPr>
        <w:t>请</w:t>
      </w:r>
      <w:proofErr w:type="gramStart"/>
      <w:r>
        <w:rPr>
          <w:rFonts w:hint="eastAsia"/>
          <w:color w:val="FF0000"/>
          <w:sz w:val="28"/>
        </w:rPr>
        <w:t>注意绑卡时间</w:t>
      </w:r>
      <w:proofErr w:type="gramEnd"/>
      <w:r>
        <w:rPr>
          <w:rFonts w:hint="eastAsia"/>
          <w:color w:val="FF0000"/>
          <w:sz w:val="28"/>
        </w:rPr>
        <w:t>限制（周一至周五</w:t>
      </w:r>
      <w:r>
        <w:rPr>
          <w:rFonts w:hint="eastAsia"/>
          <w:color w:val="FF0000"/>
          <w:sz w:val="28"/>
        </w:rPr>
        <w:t>9:00</w:t>
      </w:r>
      <w:r>
        <w:rPr>
          <w:rFonts w:hint="eastAsia"/>
          <w:color w:val="FF0000"/>
          <w:sz w:val="28"/>
        </w:rPr>
        <w:t>—</w:t>
      </w:r>
      <w:r>
        <w:rPr>
          <w:rFonts w:hint="eastAsia"/>
          <w:color w:val="FF0000"/>
          <w:sz w:val="28"/>
        </w:rPr>
        <w:t>15:30</w:t>
      </w:r>
      <w:r>
        <w:rPr>
          <w:rFonts w:hint="eastAsia"/>
          <w:color w:val="FF0000"/>
          <w:sz w:val="28"/>
        </w:rPr>
        <w:t>，节假日除外）</w:t>
      </w:r>
    </w:p>
    <w:p w:rsidR="00764374" w:rsidRDefault="005D6D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38766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74" w:rsidRDefault="00764374">
      <w:pPr>
        <w:rPr>
          <w:sz w:val="28"/>
        </w:rPr>
      </w:pPr>
    </w:p>
    <w:p w:rsidR="00764374" w:rsidRDefault="005D6DA8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、在</w:t>
      </w:r>
      <w:r>
        <w:rPr>
          <w:sz w:val="28"/>
        </w:rPr>
        <w:t>弹出的窗口中，</w:t>
      </w:r>
      <w:r>
        <w:rPr>
          <w:rFonts w:hint="eastAsia"/>
          <w:sz w:val="28"/>
        </w:rPr>
        <w:t>请点击【绑定银行卡（新用户）】按钮</w:t>
      </w:r>
    </w:p>
    <w:p w:rsidR="00764374" w:rsidRDefault="005D6D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296862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74" w:rsidRDefault="005D6DA8">
      <w:pPr>
        <w:rPr>
          <w:sz w:val="28"/>
        </w:rPr>
      </w:pPr>
      <w:r>
        <w:rPr>
          <w:rFonts w:hint="eastAsia"/>
          <w:sz w:val="28"/>
        </w:rPr>
        <w:lastRenderedPageBreak/>
        <w:t>3.1</w:t>
      </w:r>
      <w:r>
        <w:rPr>
          <w:rFonts w:hint="eastAsia"/>
          <w:sz w:val="28"/>
        </w:rPr>
        <w:t>、根据实际情况填写个人信息，设置好交易密码</w:t>
      </w:r>
      <w:r>
        <w:rPr>
          <w:rFonts w:hint="eastAsia"/>
          <w:color w:val="FF0000"/>
          <w:sz w:val="28"/>
        </w:rPr>
        <w:t>（注意：交易密码只能为</w:t>
      </w:r>
      <w:r>
        <w:rPr>
          <w:rFonts w:hint="eastAsia"/>
          <w:color w:val="FF0000"/>
          <w:sz w:val="28"/>
        </w:rPr>
        <w:t>6</w:t>
      </w:r>
      <w:r>
        <w:rPr>
          <w:rFonts w:hint="eastAsia"/>
          <w:color w:val="FF0000"/>
          <w:sz w:val="28"/>
        </w:rPr>
        <w:t>位数字，该密码用于银行签约及交易用，请妥善保管）</w:t>
      </w:r>
    </w:p>
    <w:p w:rsidR="00764374" w:rsidRDefault="005D6D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4592320"/>
            <wp:effectExtent l="0" t="0" r="2540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74" w:rsidRDefault="00764374">
      <w:pPr>
        <w:rPr>
          <w:sz w:val="28"/>
        </w:rPr>
      </w:pPr>
    </w:p>
    <w:p w:rsidR="00764374" w:rsidRDefault="005D6DA8">
      <w:pPr>
        <w:rPr>
          <w:rFonts w:hint="eastAsia"/>
          <w:sz w:val="28"/>
        </w:rPr>
      </w:pPr>
      <w:r>
        <w:rPr>
          <w:rFonts w:hint="eastAsia"/>
          <w:sz w:val="28"/>
        </w:rPr>
        <w:t>3.2</w:t>
      </w:r>
      <w:r>
        <w:rPr>
          <w:rFonts w:hint="eastAsia"/>
          <w:sz w:val="28"/>
        </w:rPr>
        <w:t>、填写完成后，请点击【下一步】按钮，弹出开户成功提示后，点击【确定】按钮。</w:t>
      </w:r>
    </w:p>
    <w:p w:rsidR="00764374" w:rsidRDefault="005D6DA8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74310" cy="44862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74" w:rsidRDefault="00764374">
      <w:pPr>
        <w:rPr>
          <w:sz w:val="28"/>
        </w:rPr>
      </w:pPr>
    </w:p>
    <w:p w:rsidR="00764374" w:rsidRDefault="005D6DA8">
      <w:pPr>
        <w:rPr>
          <w:rFonts w:asciiTheme="majorEastAsia" w:eastAsiaTheme="majorEastAsia" w:hAnsiTheme="majorEastAsia"/>
          <w:sz w:val="32"/>
          <w:szCs w:val="32"/>
        </w:rPr>
      </w:pPr>
      <w:r>
        <w:rPr>
          <w:sz w:val="28"/>
        </w:rPr>
        <w:t xml:space="preserve"> </w:t>
      </w:r>
    </w:p>
    <w:p w:rsidR="00764374" w:rsidRDefault="00764374">
      <w:bookmarkStart w:id="0" w:name="_GoBack"/>
      <w:bookmarkEnd w:id="0"/>
    </w:p>
    <w:sectPr w:rsidR="0076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74"/>
    <w:rsid w:val="005D6DA8"/>
    <w:rsid w:val="00764374"/>
    <w:rsid w:val="649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90C74"/>
  <w15:docId w15:val="{B3323147-B1AD-4537-A28D-BBA0FDB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a5"/>
    <w:rsid w:val="005D6DA8"/>
    <w:rPr>
      <w:sz w:val="18"/>
      <w:szCs w:val="18"/>
    </w:rPr>
  </w:style>
  <w:style w:type="character" w:customStyle="1" w:styleId="a5">
    <w:name w:val="批注框文本 字符"/>
    <w:basedOn w:val="a0"/>
    <w:link w:val="a4"/>
    <w:rsid w:val="005D6D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李艳</cp:lastModifiedBy>
  <cp:revision>2</cp:revision>
  <cp:lastPrinted>2021-11-11T06:00:00Z</cp:lastPrinted>
  <dcterms:created xsi:type="dcterms:W3CDTF">2014-10-29T12:08:00Z</dcterms:created>
  <dcterms:modified xsi:type="dcterms:W3CDTF">2021-11-11T06:07:00Z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DCC4753B45904CB7A39B013B268DAECE</vt:lpwstr>
  </property>
</Properties>
</file>